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8C54D" w14:textId="77777777" w:rsidR="0058313F" w:rsidRPr="00176B4C" w:rsidRDefault="00176B4C" w:rsidP="00176B4C">
      <w:pPr>
        <w:shd w:val="clear" w:color="auto" w:fill="FFFFFF"/>
        <w:spacing w:after="150" w:line="297" w:lineRule="atLeast"/>
        <w:jc w:val="center"/>
        <w:outlineLvl w:val="0"/>
        <w:rPr>
          <w:rFonts w:ascii="Arial" w:eastAsia="Times New Roman" w:hAnsi="Arial" w:cs="Arial"/>
          <w:color w:val="62A230"/>
          <w:spacing w:val="15"/>
          <w:kern w:val="36"/>
          <w:sz w:val="27"/>
          <w:szCs w:val="27"/>
          <w:lang w:eastAsia="nl-BE"/>
        </w:rPr>
      </w:pPr>
      <w:bookmarkStart w:id="0" w:name="_GoBack"/>
      <w:bookmarkEnd w:id="0"/>
      <w:r w:rsidRPr="00176B4C">
        <w:rPr>
          <w:rFonts w:ascii="Arial" w:eastAsia="Times New Roman" w:hAnsi="Arial" w:cs="Arial"/>
          <w:color w:val="62A230"/>
          <w:spacing w:val="15"/>
          <w:kern w:val="36"/>
          <w:sz w:val="27"/>
          <w:szCs w:val="27"/>
          <w:lang w:eastAsia="nl-BE"/>
        </w:rPr>
        <w:t>(PARA)FISCALITEIT VAN WOON-WERKVERKEER : VERVOERSKOSTEN</w:t>
      </w:r>
    </w:p>
    <w:p w14:paraId="29F5FC75" w14:textId="77777777" w:rsidR="00176B4C" w:rsidRPr="00176B4C" w:rsidRDefault="00176B4C" w:rsidP="00176B4C">
      <w:pPr>
        <w:shd w:val="clear" w:color="auto" w:fill="FFFFFF"/>
        <w:spacing w:after="150" w:line="297" w:lineRule="atLeast"/>
        <w:outlineLvl w:val="0"/>
        <w:rPr>
          <w:rFonts w:ascii="Arial" w:eastAsia="Times New Roman" w:hAnsi="Arial" w:cs="Arial"/>
          <w:color w:val="62A230"/>
          <w:spacing w:val="15"/>
          <w:kern w:val="36"/>
          <w:sz w:val="27"/>
          <w:szCs w:val="27"/>
          <w:lang w:eastAsia="nl-BE"/>
        </w:rPr>
      </w:pPr>
      <w:r w:rsidRPr="00176B4C">
        <w:rPr>
          <w:rFonts w:ascii="Arial" w:eastAsia="Times New Roman" w:hAnsi="Arial" w:cs="Arial"/>
          <w:color w:val="62A230"/>
          <w:spacing w:val="15"/>
          <w:kern w:val="36"/>
          <w:sz w:val="27"/>
          <w:szCs w:val="27"/>
          <w:lang w:eastAsia="nl-BE"/>
        </w:rPr>
        <w:t>Carpooling</w:t>
      </w:r>
    </w:p>
    <w:p w14:paraId="5CE2D41E" w14:textId="77777777" w:rsidR="00176B4C" w:rsidRPr="00176B4C" w:rsidRDefault="00176B4C" w:rsidP="00176B4C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nl-BE"/>
        </w:rPr>
      </w:pP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Carpooling is een specifieke </w:t>
      </w:r>
      <w:r w:rsidRPr="00176B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BE"/>
        </w:rPr>
        <w:t>vorm van gemeenschappelijk vervoer</w:t>
      </w: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, waarbij een werknemer </w:t>
      </w:r>
      <w:r w:rsidRPr="00176B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BE"/>
        </w:rPr>
        <w:t>met zijn eigen wagen of met een bedrijfswagen </w:t>
      </w: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collega’s oppikt op weg naar hun werkplaats.</w:t>
      </w:r>
    </w:p>
    <w:p w14:paraId="04F064E9" w14:textId="77777777" w:rsidR="00176B4C" w:rsidRPr="00176B4C" w:rsidRDefault="00176B4C" w:rsidP="00176B4C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nl-BE"/>
        </w:rPr>
      </w:pP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De circulaire van 25 februari 2013 (</w:t>
      </w:r>
      <w:proofErr w:type="spellStart"/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Ci.RH</w:t>
      </w:r>
      <w:proofErr w:type="spellEnd"/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. 241/620.842) onderscheidt 2 soorten van carpooling:</w:t>
      </w:r>
    </w:p>
    <w:p w14:paraId="155BE23D" w14:textId="77777777" w:rsidR="00176B4C" w:rsidRPr="00176B4C" w:rsidRDefault="00176B4C" w:rsidP="00176B4C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nl-BE"/>
        </w:rPr>
      </w:pPr>
      <w:r w:rsidRPr="00176B4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het algemene stelsel (gebruik van eigen wagen met vergoeding woon-werkverkeer, betaald door de werkgever);</w:t>
      </w:r>
    </w:p>
    <w:p w14:paraId="0102FC5B" w14:textId="77777777" w:rsidR="00176B4C" w:rsidRPr="00176B4C" w:rsidRDefault="00176B4C" w:rsidP="00176B4C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nl-BE"/>
        </w:rPr>
      </w:pPr>
      <w:r w:rsidRPr="00176B4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het bijzondere stelsel (gebruik van een bedrijfswagen zonder vergoeding woon-werkverkeer betaald door de werkgever).</w:t>
      </w:r>
    </w:p>
    <w:p w14:paraId="6A97D964" w14:textId="77777777" w:rsidR="00176B4C" w:rsidRPr="00176B4C" w:rsidRDefault="00176B4C" w:rsidP="00176B4C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786322"/>
          <w:spacing w:val="15"/>
          <w:sz w:val="23"/>
          <w:szCs w:val="23"/>
          <w:lang w:eastAsia="nl-BE"/>
        </w:rPr>
      </w:pPr>
      <w:r w:rsidRPr="00176B4C">
        <w:rPr>
          <w:rFonts w:ascii="Arial" w:eastAsia="Times New Roman" w:hAnsi="Arial" w:cs="Arial"/>
          <w:b/>
          <w:bCs/>
          <w:color w:val="786322"/>
          <w:spacing w:val="15"/>
          <w:sz w:val="23"/>
          <w:szCs w:val="23"/>
          <w:lang w:eastAsia="nl-BE"/>
        </w:rPr>
        <w:t>2 soorten carpooling</w:t>
      </w:r>
    </w:p>
    <w:p w14:paraId="5E7BC338" w14:textId="77777777" w:rsidR="00176B4C" w:rsidRPr="00176B4C" w:rsidRDefault="00176B4C" w:rsidP="00176B4C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i/>
          <w:iCs/>
          <w:color w:val="666666"/>
          <w:sz w:val="23"/>
          <w:szCs w:val="23"/>
          <w:lang w:eastAsia="nl-BE"/>
        </w:rPr>
      </w:pPr>
      <w:r w:rsidRPr="00176B4C">
        <w:rPr>
          <w:rFonts w:ascii="Arial" w:eastAsia="Times New Roman" w:hAnsi="Arial" w:cs="Arial"/>
          <w:i/>
          <w:iCs/>
          <w:color w:val="666666"/>
          <w:sz w:val="23"/>
          <w:szCs w:val="23"/>
          <w:lang w:eastAsia="nl-BE"/>
        </w:rPr>
        <w:t>Het algemene stelsel - Carpooling met gebruik van een eigen wagen</w:t>
      </w:r>
    </w:p>
    <w:p w14:paraId="4CFD243E" w14:textId="77777777" w:rsidR="00176B4C" w:rsidRPr="00176B4C" w:rsidRDefault="00176B4C" w:rsidP="00176B4C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nl-BE"/>
        </w:rPr>
      </w:pP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In deze hypothese betaalt de werkgever een vergoeding voor woon-werkverkeer.</w:t>
      </w:r>
    </w:p>
    <w:p w14:paraId="266443C1" w14:textId="77777777" w:rsidR="00176B4C" w:rsidRPr="00176B4C" w:rsidRDefault="00176B4C" w:rsidP="00176B4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nl-BE"/>
        </w:rPr>
      </w:pP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De </w:t>
      </w:r>
      <w:r w:rsidRPr="00176B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BE"/>
        </w:rPr>
        <w:t>fiscale behandeling</w:t>
      </w: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 van deze vergoeding </w:t>
      </w:r>
      <w:r w:rsidRPr="00176B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BE"/>
        </w:rPr>
        <w:t>verschilt al naar gelang</w:t>
      </w: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 ze wordt uitbetaald aan de </w:t>
      </w:r>
      <w:r w:rsidRPr="00176B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BE"/>
        </w:rPr>
        <w:t>chauffeur </w:t>
      </w: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of aan de </w:t>
      </w:r>
      <w:r w:rsidRPr="00176B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BE"/>
        </w:rPr>
        <w:t>passagier </w:t>
      </w: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en al naar gelang er </w:t>
      </w:r>
      <w:r w:rsidRPr="00176B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BE"/>
        </w:rPr>
        <w:t>sprake is van ‘georganiseerd gemeenschappelijk vervoer’</w:t>
      </w: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 of niet</w:t>
      </w:r>
      <w:bookmarkStart w:id="1" w:name="_ftnref1"/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fldChar w:fldCharType="begin"/>
      </w: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instrText xml:space="preserve"> HYPERLINK "https://www.securex.eu/lex-go.nsf/vwFicheByCategory_nl/E0A69E2A1A453C31C1257C9100329355?OpenDocument" \l "_ftn1" </w:instrText>
      </w: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fldChar w:fldCharType="separate"/>
      </w:r>
      <w:r w:rsidRPr="00176B4C">
        <w:rPr>
          <w:rFonts w:ascii="Arial" w:eastAsia="Times New Roman" w:hAnsi="Arial" w:cs="Arial"/>
          <w:color w:val="1963A5"/>
          <w:sz w:val="18"/>
          <w:szCs w:val="18"/>
          <w:u w:val="single"/>
          <w:lang w:eastAsia="nl-BE"/>
        </w:rPr>
        <w:t>[1]</w:t>
      </w: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fldChar w:fldCharType="end"/>
      </w:r>
      <w:bookmarkEnd w:id="1"/>
    </w:p>
    <w:p w14:paraId="6F8805CC" w14:textId="77777777" w:rsidR="00176B4C" w:rsidRPr="00176B4C" w:rsidRDefault="00176B4C" w:rsidP="00176B4C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nl-BE"/>
        </w:rPr>
      </w:pP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Voor de voorwaarden van gemeenschappelijk georganiseerd vervoer, verwijzen we naar ‘bijzonder geval 2’ van deze fiche.</w:t>
      </w:r>
    </w:p>
    <w:tbl>
      <w:tblPr>
        <w:tblW w:w="10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3686"/>
        <w:gridCol w:w="5960"/>
      </w:tblGrid>
      <w:tr w:rsidR="00176B4C" w:rsidRPr="00176B4C" w14:paraId="55578102" w14:textId="77777777" w:rsidTr="00176B4C">
        <w:trPr>
          <w:tblCellSpacing w:w="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35646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19C50" w14:textId="77777777" w:rsidR="00176B4C" w:rsidRPr="00176B4C" w:rsidRDefault="00176B4C" w:rsidP="00176B4C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Georganiseerd door de werkgever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67D95" w14:textId="77777777" w:rsidR="00176B4C" w:rsidRPr="00176B4C" w:rsidRDefault="00176B4C" w:rsidP="00176B4C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Niet georganiseerd door de werkgever</w:t>
            </w:r>
          </w:p>
          <w:p w14:paraId="58BC92C5" w14:textId="77777777" w:rsidR="00176B4C" w:rsidRPr="00176B4C" w:rsidRDefault="00176B4C" w:rsidP="00176B4C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(toepassing algemene regels)</w:t>
            </w:r>
          </w:p>
        </w:tc>
      </w:tr>
      <w:tr w:rsidR="00176B4C" w:rsidRPr="00176B4C" w14:paraId="29FD68BF" w14:textId="77777777" w:rsidTr="00176B4C">
        <w:trPr>
          <w:trHeight w:val="1932"/>
          <w:tblCellSpacing w:w="0" w:type="dxa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D03B8" w14:textId="77777777" w:rsidR="00176B4C" w:rsidRPr="00176B4C" w:rsidRDefault="00176B4C" w:rsidP="00176B4C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Chauffeur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46317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FORFAIT</w:t>
            </w:r>
          </w:p>
          <w:p w14:paraId="1ADA3A81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- </w:t>
            </w: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Vrijstelling 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van de door de werkgever betaalde vergoeding voor een </w:t>
            </w: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bedrag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 dat </w:t>
            </w: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maximaal gelijk 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is aan de prijs van een </w:t>
            </w: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treinabonnement eerste klasse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.</w:t>
            </w:r>
          </w:p>
          <w:p w14:paraId="410335D7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- Wat met een omweg?</w:t>
            </w:r>
          </w:p>
          <w:p w14:paraId="33353DD1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*omweg = dienstverplaatsing   en geen woon-werkverkeer</w:t>
            </w:r>
          </w:p>
          <w:p w14:paraId="1C91440F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*vergoeding werkgever voor omweg = in principe niet-belastbare terugbetaling  kosten eigen aan werkgever</w:t>
            </w:r>
          </w:p>
          <w:p w14:paraId="0BECB1B8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BEWIJS WERKELIJKE KOSTEN</w:t>
            </w:r>
          </w:p>
          <w:p w14:paraId="126A9126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- Forfait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 van </w:t>
            </w: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€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 </w:t>
            </w: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0,15/afgelegde km</w:t>
            </w:r>
          </w:p>
          <w:p w14:paraId="1D4F2637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- </w:t>
            </w: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Wel beroepskosten mogelijk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 voor eventuele omweg.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9C36E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FORFAIT</w:t>
            </w:r>
          </w:p>
          <w:p w14:paraId="5A4B1652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Vrijstelling 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van de door de werkgever betaalde vergoeding voor een </w:t>
            </w: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bedrag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 ten belope van </w:t>
            </w: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maximum € 400 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(inkomsten 2018; AJ 2019).</w:t>
            </w:r>
          </w:p>
          <w:p w14:paraId="0DA42CF2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 </w:t>
            </w:r>
          </w:p>
          <w:p w14:paraId="6E5D0718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 </w:t>
            </w:r>
          </w:p>
          <w:p w14:paraId="01E612FE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 </w:t>
            </w:r>
          </w:p>
          <w:p w14:paraId="727343B5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 </w:t>
            </w:r>
          </w:p>
          <w:p w14:paraId="4AF961C1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 </w:t>
            </w:r>
          </w:p>
          <w:p w14:paraId="5C28025A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BEWIJS WERKELIJKE KOSTEN</w:t>
            </w:r>
          </w:p>
          <w:p w14:paraId="05EF1D5A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- Forfait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 van </w:t>
            </w: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€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 </w:t>
            </w: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0,15/afgelegde km</w:t>
            </w:r>
          </w:p>
          <w:p w14:paraId="4145B354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- </w:t>
            </w: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Geen beroepskosten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 mogelijk voor eventuele omweg.</w:t>
            </w:r>
          </w:p>
        </w:tc>
      </w:tr>
      <w:tr w:rsidR="00176B4C" w:rsidRPr="00176B4C" w14:paraId="08AA142F" w14:textId="77777777" w:rsidTr="00176B4C">
        <w:trPr>
          <w:tblCellSpacing w:w="0" w:type="dxa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828F2" w14:textId="77777777" w:rsidR="00176B4C" w:rsidRPr="00176B4C" w:rsidRDefault="00176B4C" w:rsidP="00176B4C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Passagier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7C9A5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FORFAIT</w:t>
            </w:r>
          </w:p>
          <w:p w14:paraId="4E3F90FD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- Vrijstelling 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van de door de werkgever betaalde vergoeding voor een </w:t>
            </w: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bedrag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 dat </w:t>
            </w: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maximaal gelijk 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is aan de prijs van een </w:t>
            </w: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treinabonnement eerste klasse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.</w:t>
            </w:r>
          </w:p>
          <w:p w14:paraId="77AA0FC6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lastRenderedPageBreak/>
              <w:t>BEWIJS WERKELIJKE KOSTEN</w:t>
            </w:r>
          </w:p>
          <w:p w14:paraId="522C2546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- Forfait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 van </w:t>
            </w: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€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 </w:t>
            </w: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0,15/afgelegde km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 (zonder dat de afstand tussen woonplaats en plaats van tewerkstelling groter is dan 100 kilometer)</w:t>
            </w:r>
          </w:p>
          <w:p w14:paraId="029EE27F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OF</w:t>
            </w:r>
          </w:p>
          <w:p w14:paraId="2463E37A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- werkelijke bijdrage in de carpooling ten belope van 75%.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A81C9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lastRenderedPageBreak/>
              <w:t>FORFAIT</w:t>
            </w:r>
          </w:p>
          <w:p w14:paraId="3EF1CAEB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- Vrijstelling 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van de door de werkgever betaalde vergoeding voor een </w:t>
            </w: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bedrag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 ten belope van </w:t>
            </w: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maximum € 400 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(inkomsten 2018; AJ 2019).</w:t>
            </w:r>
          </w:p>
          <w:p w14:paraId="5D027D79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BEWIJS WERKELIJKE KOSTEN</w:t>
            </w:r>
          </w:p>
          <w:p w14:paraId="43947E92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lastRenderedPageBreak/>
              <w:t>- Forfait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 van </w:t>
            </w: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€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 </w:t>
            </w: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0,15/afgelegde km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 (zonder dat de afstand tussen woonplaats en plaats van tewerkstelling groter is dan 100 kilometer)</w:t>
            </w:r>
          </w:p>
          <w:p w14:paraId="32C88B4B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OF</w:t>
            </w:r>
          </w:p>
          <w:p w14:paraId="5294976F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- werkelijke bijdrage in de carpooling ten belope van 75%.</w:t>
            </w:r>
          </w:p>
          <w:p w14:paraId="29825956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 </w:t>
            </w:r>
          </w:p>
        </w:tc>
      </w:tr>
    </w:tbl>
    <w:p w14:paraId="7FD4FDAD" w14:textId="77777777" w:rsidR="00176B4C" w:rsidRDefault="00176B4C" w:rsidP="00176B4C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nl-BE"/>
        </w:rPr>
      </w:pPr>
    </w:p>
    <w:p w14:paraId="2914D54D" w14:textId="77777777" w:rsidR="00176B4C" w:rsidRDefault="00176B4C" w:rsidP="00176B4C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nl-BE"/>
        </w:rPr>
      </w:pPr>
    </w:p>
    <w:p w14:paraId="1F47C3C4" w14:textId="77777777" w:rsidR="00176B4C" w:rsidRPr="00176B4C" w:rsidRDefault="00176B4C" w:rsidP="00176B4C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i/>
          <w:iCs/>
          <w:color w:val="666666"/>
          <w:sz w:val="23"/>
          <w:szCs w:val="23"/>
          <w:lang w:eastAsia="nl-BE"/>
        </w:rPr>
      </w:pPr>
      <w:r w:rsidRPr="00176B4C"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nl-BE"/>
        </w:rPr>
        <w:t>Het bijzondere stelsel - Carpooling met gebruik van een bedrijfswagen</w:t>
      </w:r>
    </w:p>
    <w:p w14:paraId="1F2DF30C" w14:textId="77777777" w:rsidR="00176B4C" w:rsidRPr="00176B4C" w:rsidRDefault="00176B4C" w:rsidP="00176B4C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nl-BE"/>
        </w:rPr>
      </w:pP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In deze hypothese betaalt de werkgever </w:t>
      </w:r>
      <w:r w:rsidRPr="00176B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BE"/>
        </w:rPr>
        <w:t>geen vergoeding voor woon-werkverkeer</w:t>
      </w: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.</w:t>
      </w:r>
    </w:p>
    <w:p w14:paraId="40D1D9B8" w14:textId="77777777" w:rsidR="00176B4C" w:rsidRPr="00176B4C" w:rsidRDefault="00176B4C" w:rsidP="00176B4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nl-BE"/>
        </w:rPr>
      </w:pP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De </w:t>
      </w:r>
      <w:r w:rsidRPr="00176B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BE"/>
        </w:rPr>
        <w:t>fiscale behandeling</w:t>
      </w: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 van het voordeel dat ontstaat door carpooling met een bedrijfswagen </w:t>
      </w:r>
      <w:r w:rsidRPr="00176B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BE"/>
        </w:rPr>
        <w:t>verschilt eveneens </w:t>
      </w: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voor de </w:t>
      </w:r>
      <w:r w:rsidRPr="00176B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BE"/>
        </w:rPr>
        <w:t>chauffeur </w:t>
      </w: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als voor de </w:t>
      </w:r>
      <w:r w:rsidRPr="00176B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BE"/>
        </w:rPr>
        <w:t>passagier </w:t>
      </w: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en al naar gelang er </w:t>
      </w:r>
      <w:r w:rsidRPr="00176B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BE"/>
        </w:rPr>
        <w:t>sprake is van ‘georganiseerd gemeenschappelijk vervoer’</w:t>
      </w: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 of niet</w:t>
      </w:r>
      <w:bookmarkStart w:id="2" w:name="_ftnref2"/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fldChar w:fldCharType="begin"/>
      </w: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instrText xml:space="preserve"> HYPERLINK "https://www.securex.eu/lex-go.nsf/vwFicheByCategory_nl/E0A69E2A1A453C31C1257C9100329355?OpenDocument" \l "_ftn2" </w:instrText>
      </w: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fldChar w:fldCharType="separate"/>
      </w:r>
      <w:r w:rsidRPr="00176B4C">
        <w:rPr>
          <w:rFonts w:ascii="Arial" w:eastAsia="Times New Roman" w:hAnsi="Arial" w:cs="Arial"/>
          <w:color w:val="1963A5"/>
          <w:sz w:val="18"/>
          <w:szCs w:val="18"/>
          <w:u w:val="single"/>
          <w:lang w:eastAsia="nl-BE"/>
        </w:rPr>
        <w:t>[2]</w:t>
      </w: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fldChar w:fldCharType="end"/>
      </w:r>
      <w:bookmarkEnd w:id="2"/>
    </w:p>
    <w:p w14:paraId="4D9A30D3" w14:textId="77777777" w:rsidR="00176B4C" w:rsidRPr="00176B4C" w:rsidRDefault="00176B4C" w:rsidP="00176B4C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nl-BE"/>
        </w:rPr>
      </w:pP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Voor de voorwaarden van gemeenschappelijk georganiseerd vervoer, verwijzen we naar ‘bijzonder geval 2’ van deze fiche.</w:t>
      </w:r>
    </w:p>
    <w:p w14:paraId="2F4FE559" w14:textId="77777777" w:rsidR="00176B4C" w:rsidRPr="00176B4C" w:rsidRDefault="00176B4C" w:rsidP="00176B4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nl-BE"/>
        </w:rPr>
      </w:pP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Opgelet! Naast deze voorwaarden gelden in het kader van carpooling met een bedrijfswagen, nog </w:t>
      </w:r>
      <w:r w:rsidRPr="00176B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BE"/>
        </w:rPr>
        <w:t>2 bijkomende voorwaarden ten aanzien van de chauffeur</w:t>
      </w:r>
      <w:bookmarkStart w:id="3" w:name="_ftnref3"/>
      <w:r w:rsidRPr="00176B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BE"/>
        </w:rPr>
        <w:fldChar w:fldCharType="begin"/>
      </w:r>
      <w:r w:rsidRPr="00176B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BE"/>
        </w:rPr>
        <w:instrText xml:space="preserve"> HYPERLINK "https://www.securex.eu/lex-go.nsf/vwFicheByCategory_nl/E0A69E2A1A453C31C1257C9100329355?OpenDocument" \l "_ftn3" </w:instrText>
      </w:r>
      <w:r w:rsidRPr="00176B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BE"/>
        </w:rPr>
        <w:fldChar w:fldCharType="separate"/>
      </w:r>
      <w:r w:rsidRPr="00176B4C">
        <w:rPr>
          <w:rFonts w:ascii="Arial" w:eastAsia="Times New Roman" w:hAnsi="Arial" w:cs="Arial"/>
          <w:b/>
          <w:bCs/>
          <w:color w:val="1963A5"/>
          <w:sz w:val="18"/>
          <w:szCs w:val="18"/>
          <w:u w:val="single"/>
          <w:lang w:eastAsia="nl-BE"/>
        </w:rPr>
        <w:t>[3]</w:t>
      </w:r>
      <w:r w:rsidRPr="00176B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BE"/>
        </w:rPr>
        <w:fldChar w:fldCharType="end"/>
      </w:r>
      <w:bookmarkEnd w:id="3"/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, opdat er sprake kan zijn van georganiseerd gemeenschappelijk vervoer:</w:t>
      </w:r>
    </w:p>
    <w:p w14:paraId="271E40E1" w14:textId="77777777" w:rsidR="00176B4C" w:rsidRPr="00176B4C" w:rsidRDefault="00176B4C" w:rsidP="00176B4C">
      <w:pPr>
        <w:numPr>
          <w:ilvl w:val="0"/>
          <w:numId w:val="2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nl-BE"/>
        </w:rPr>
      </w:pPr>
      <w:r w:rsidRPr="00176B4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Het aandeel carpooling in het totale trajectwoonplaats – vaste plaats van tewerkstelling moet </w:t>
      </w:r>
      <w:r w:rsidRPr="00176B4C">
        <w:rPr>
          <w:rFonts w:ascii="Arial" w:eastAsia="Times New Roman" w:hAnsi="Arial" w:cs="Arial"/>
          <w:b/>
          <w:bCs/>
          <w:color w:val="000000"/>
          <w:sz w:val="18"/>
          <w:szCs w:val="18"/>
          <w:lang w:eastAsia="nl-BE"/>
        </w:rPr>
        <w:t>essentieel</w:t>
      </w:r>
      <w:r w:rsidRPr="00176B4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 zijn. Dit betekent dat het aandeel carpooling voor de werknemer-chauffeur </w:t>
      </w:r>
      <w:r w:rsidRPr="00176B4C">
        <w:rPr>
          <w:rFonts w:ascii="Arial" w:eastAsia="Times New Roman" w:hAnsi="Arial" w:cs="Arial"/>
          <w:b/>
          <w:bCs/>
          <w:color w:val="000000"/>
          <w:sz w:val="18"/>
          <w:szCs w:val="18"/>
          <w:lang w:eastAsia="nl-BE"/>
        </w:rPr>
        <w:t>minstens 80%</w:t>
      </w:r>
      <w:r w:rsidRPr="00176B4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 moet bedragen in het normale traject woonplaats – vaste plaats van tewerkstelling;</w:t>
      </w:r>
    </w:p>
    <w:p w14:paraId="4EABBE65" w14:textId="77777777" w:rsidR="00176B4C" w:rsidRPr="00176B4C" w:rsidRDefault="00176B4C" w:rsidP="00176B4C">
      <w:pPr>
        <w:numPr>
          <w:ilvl w:val="0"/>
          <w:numId w:val="2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nl-BE"/>
        </w:rPr>
      </w:pPr>
      <w:r w:rsidRPr="00176B4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Het betreffende voertuig mag </w:t>
      </w:r>
      <w:r w:rsidRPr="00176B4C">
        <w:rPr>
          <w:rFonts w:ascii="Arial" w:eastAsia="Times New Roman" w:hAnsi="Arial" w:cs="Arial"/>
          <w:b/>
          <w:bCs/>
          <w:color w:val="000000"/>
          <w:sz w:val="18"/>
          <w:szCs w:val="18"/>
          <w:lang w:eastAsia="nl-BE"/>
        </w:rPr>
        <w:t>niet verder voor eigenlijke privéverplaatsingen</w:t>
      </w:r>
      <w:r w:rsidRPr="00176B4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 gebruikt worden.  </w:t>
      </w:r>
    </w:p>
    <w:tbl>
      <w:tblPr>
        <w:tblW w:w="10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2835"/>
        <w:gridCol w:w="6811"/>
      </w:tblGrid>
      <w:tr w:rsidR="00176B4C" w:rsidRPr="00176B4C" w14:paraId="00AAC30D" w14:textId="77777777" w:rsidTr="00176B4C">
        <w:trPr>
          <w:tblCellSpacing w:w="0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40D8C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87A11" w14:textId="77777777" w:rsidR="00176B4C" w:rsidRPr="00176B4C" w:rsidRDefault="00176B4C" w:rsidP="00176B4C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Georganiseerd door de werkgever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FBF94" w14:textId="77777777" w:rsidR="00176B4C" w:rsidRPr="00176B4C" w:rsidRDefault="00176B4C" w:rsidP="00176B4C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Niet georganiseerd door de werkgever</w:t>
            </w:r>
          </w:p>
          <w:p w14:paraId="37959610" w14:textId="77777777" w:rsidR="00176B4C" w:rsidRPr="00176B4C" w:rsidRDefault="00176B4C" w:rsidP="00176B4C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(toepassing algemene regels)</w:t>
            </w:r>
          </w:p>
        </w:tc>
      </w:tr>
      <w:tr w:rsidR="00176B4C" w:rsidRPr="00176B4C" w14:paraId="582E9B78" w14:textId="77777777" w:rsidTr="00176B4C">
        <w:trPr>
          <w:trHeight w:val="1932"/>
          <w:tblCellSpacing w:w="0" w:type="dxa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97808" w14:textId="77777777" w:rsidR="00176B4C" w:rsidRPr="00176B4C" w:rsidRDefault="00176B4C" w:rsidP="00176B4C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Chauffeur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E8820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FORFAIT</w:t>
            </w:r>
          </w:p>
          <w:p w14:paraId="4FC901F6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- Ter beschikking gestelde firmawagen= </w:t>
            </w: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Vrijgesteld sociaal voordeel</w:t>
            </w:r>
          </w:p>
          <w:p w14:paraId="6D5D23C0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BEWIJS WERKELIJKE KOSTEN</w:t>
            </w:r>
          </w:p>
          <w:p w14:paraId="29317C21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- Forfait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 van </w:t>
            </w: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€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 </w:t>
            </w: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0,15/afgelegde km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 zonder dat de afstand tussen woonplaats en plaats van tewerkstelling groter is dan 100 kilometer)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3CFBC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FORFAIT</w:t>
            </w:r>
          </w:p>
          <w:p w14:paraId="77F53FA7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- 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Ter beschikking gestelde firmawagen =</w:t>
            </w: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belastbaar voordeel van alle aard</w:t>
            </w:r>
          </w:p>
          <w:p w14:paraId="1697DA23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met desgevallend vrijstelling van max. 400 euro 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(inkomsten 2018; AJ 2019) die kan toegepast worden op het voordeel van alle aard (indien privé of gemengd gebruik).</w:t>
            </w:r>
          </w:p>
          <w:p w14:paraId="5A983CEA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BEWIJS WERKELIJKE KOSTEN</w:t>
            </w:r>
          </w:p>
          <w:p w14:paraId="1D65D2CC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- Forfait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 van </w:t>
            </w: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€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 </w:t>
            </w: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0,15/afgelegde km</w:t>
            </w:r>
          </w:p>
          <w:p w14:paraId="6654A443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 </w:t>
            </w:r>
          </w:p>
        </w:tc>
      </w:tr>
      <w:tr w:rsidR="00176B4C" w:rsidRPr="00176B4C" w14:paraId="56510FF0" w14:textId="77777777" w:rsidTr="00176B4C">
        <w:trPr>
          <w:tblCellSpacing w:w="0" w:type="dxa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F3179" w14:textId="77777777" w:rsidR="00176B4C" w:rsidRPr="00176B4C" w:rsidRDefault="00176B4C" w:rsidP="00176B4C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Passagier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9B17E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FORFAIT</w:t>
            </w:r>
          </w:p>
          <w:p w14:paraId="244B1401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- 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Het voordeel dat voor de passagier voortvloeit uit het gebruik van het georganiseerd vervoer voor de woon-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lastRenderedPageBreak/>
              <w:t>werkverplaatsingen=</w:t>
            </w: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 Vrijgesteld sociaal voordeel</w:t>
            </w:r>
          </w:p>
          <w:p w14:paraId="6F4B2D0C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 </w:t>
            </w:r>
          </w:p>
          <w:p w14:paraId="320C1886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 </w:t>
            </w:r>
          </w:p>
          <w:p w14:paraId="1515AD91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 </w:t>
            </w:r>
          </w:p>
          <w:p w14:paraId="7BB041D4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 </w:t>
            </w:r>
          </w:p>
          <w:p w14:paraId="33DA5E06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BEWIJS WERKELIJKE KOSTEN</w:t>
            </w:r>
          </w:p>
          <w:p w14:paraId="5B55D755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- Forfait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 van </w:t>
            </w: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€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 </w:t>
            </w: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0,15/afgelegde km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 (zonder dat de afstand tussen woonplaats en plaats van tewerkstelling groter is dan 100 kilometer)</w:t>
            </w:r>
          </w:p>
          <w:p w14:paraId="0732B8D7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OF</w:t>
            </w:r>
          </w:p>
          <w:p w14:paraId="3FE9C53B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- werkelijke bijdrage in de carpooling ten belope van 75%.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039F6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lastRenderedPageBreak/>
              <w:t>FORFAIT</w:t>
            </w:r>
          </w:p>
          <w:p w14:paraId="68FC3774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- Het voordeel dat voor de werknemer- passagier voortvloeit uit het carpoolen met een werknemer- chauffeur die over een bedrijfswagen beschikt, valt buiten het toepassingsgebied van de inkomstenbelastingen. Het geeft bijgevolg geen aanleiding tot een belastbaar feit.</w:t>
            </w:r>
          </w:p>
          <w:p w14:paraId="2EE859F9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lastRenderedPageBreak/>
              <w:t>BEWIJS WERKELIJKE KOSTEN</w:t>
            </w:r>
          </w:p>
          <w:p w14:paraId="22D07076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- Forfait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 van </w:t>
            </w: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€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 </w:t>
            </w: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0,15/afgelegde km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 xml:space="preserve"> (zonder dat de afstand tussen woonplaats en plaats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 xml:space="preserve">      </w:t>
            </w: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van tewerkstelling groter is dan 100 kilometer)</w:t>
            </w:r>
          </w:p>
          <w:p w14:paraId="317731E4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OF</w:t>
            </w:r>
          </w:p>
          <w:p w14:paraId="44C1B532" w14:textId="77777777" w:rsidR="00176B4C" w:rsidRPr="00176B4C" w:rsidRDefault="00176B4C" w:rsidP="00176B4C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- werkelijke bijdrage in de carpooling ten belope van 75%.</w:t>
            </w:r>
          </w:p>
        </w:tc>
      </w:tr>
    </w:tbl>
    <w:p w14:paraId="7EDD3CAE" w14:textId="77777777" w:rsidR="00176B4C" w:rsidRDefault="00176B4C" w:rsidP="00176B4C">
      <w:pPr>
        <w:shd w:val="clear" w:color="auto" w:fill="FFFFFF"/>
        <w:spacing w:after="15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nl-BE"/>
        </w:rPr>
      </w:pPr>
      <w:r w:rsidRPr="00176B4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BE"/>
        </w:rPr>
        <w:lastRenderedPageBreak/>
        <w:t> </w:t>
      </w:r>
    </w:p>
    <w:p w14:paraId="086DDEE4" w14:textId="77777777" w:rsidR="00176B4C" w:rsidRDefault="00176B4C" w:rsidP="00176B4C">
      <w:pPr>
        <w:shd w:val="clear" w:color="auto" w:fill="FFFFFF"/>
        <w:spacing w:after="15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nl-BE"/>
        </w:rPr>
      </w:pPr>
    </w:p>
    <w:p w14:paraId="7A0C9815" w14:textId="77777777" w:rsidR="00176B4C" w:rsidRPr="00176B4C" w:rsidRDefault="00176B4C" w:rsidP="00176B4C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nl-BE"/>
        </w:rPr>
      </w:pPr>
    </w:p>
    <w:p w14:paraId="503353DD" w14:textId="77777777" w:rsidR="00176B4C" w:rsidRDefault="00176B4C" w:rsidP="00176B4C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786322"/>
          <w:spacing w:val="15"/>
          <w:sz w:val="23"/>
          <w:szCs w:val="23"/>
          <w:lang w:eastAsia="nl-BE"/>
        </w:rPr>
      </w:pPr>
      <w:r w:rsidRPr="00176B4C">
        <w:rPr>
          <w:rFonts w:ascii="Arial" w:eastAsia="Times New Roman" w:hAnsi="Arial" w:cs="Arial"/>
          <w:b/>
          <w:bCs/>
          <w:color w:val="786322"/>
          <w:spacing w:val="15"/>
          <w:sz w:val="23"/>
          <w:szCs w:val="23"/>
          <w:lang w:eastAsia="nl-BE"/>
        </w:rPr>
        <w:t>Hoe wordt de vergoeding voor carpooling op de fiscale fiches vermeld?</w:t>
      </w:r>
    </w:p>
    <w:p w14:paraId="5C253766" w14:textId="77777777" w:rsidR="00176B4C" w:rsidRPr="00176B4C" w:rsidRDefault="00176B4C" w:rsidP="00176B4C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786322"/>
          <w:spacing w:val="15"/>
          <w:sz w:val="23"/>
          <w:szCs w:val="23"/>
          <w:lang w:eastAsia="nl-BE"/>
        </w:rPr>
      </w:pPr>
    </w:p>
    <w:tbl>
      <w:tblPr>
        <w:tblW w:w="10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3149"/>
        <w:gridCol w:w="3063"/>
      </w:tblGrid>
      <w:tr w:rsidR="00176B4C" w:rsidRPr="00176B4C" w14:paraId="21B92B61" w14:textId="77777777" w:rsidTr="00176B4C">
        <w:trPr>
          <w:tblCellSpacing w:w="0" w:type="dxa"/>
        </w:trPr>
        <w:tc>
          <w:tcPr>
            <w:tcW w:w="3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B3666" w14:textId="77777777" w:rsidR="00176B4C" w:rsidRPr="00176B4C" w:rsidRDefault="00176B4C" w:rsidP="00176B4C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Type carpooling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2A194" w14:textId="77777777" w:rsidR="00176B4C" w:rsidRPr="00176B4C" w:rsidRDefault="00176B4C" w:rsidP="00176B4C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Fiche 281.10 (werknemers)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D58EB" w14:textId="77777777" w:rsidR="00176B4C" w:rsidRPr="00176B4C" w:rsidRDefault="00176B4C" w:rsidP="00176B4C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Fiche 281.20 (bedrijfsleiders)</w:t>
            </w:r>
          </w:p>
        </w:tc>
      </w:tr>
      <w:tr w:rsidR="00176B4C" w:rsidRPr="00176B4C" w14:paraId="3A8DBD7A" w14:textId="77777777" w:rsidTr="00176B4C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1FEEE" w14:textId="77777777" w:rsidR="00176B4C" w:rsidRPr="00176B4C" w:rsidRDefault="00176B4C" w:rsidP="00176B4C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Georganiseerde carpooling met eigen wagen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DD05E" w14:textId="77777777" w:rsidR="00176B4C" w:rsidRPr="00176B4C" w:rsidRDefault="00176B4C" w:rsidP="00176B4C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18b en vak JA aanvinken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F932B" w14:textId="77777777" w:rsidR="00176B4C" w:rsidRPr="00176B4C" w:rsidRDefault="00176B4C" w:rsidP="00176B4C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9a</w:t>
            </w:r>
          </w:p>
        </w:tc>
      </w:tr>
      <w:tr w:rsidR="00176B4C" w:rsidRPr="00176B4C" w14:paraId="58EC2646" w14:textId="77777777" w:rsidTr="00176B4C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AB787" w14:textId="77777777" w:rsidR="00176B4C" w:rsidRPr="00176B4C" w:rsidRDefault="00176B4C" w:rsidP="00176B4C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Georganiseerde carpooling met bedrijfswagen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F9773" w14:textId="77777777" w:rsidR="00176B4C" w:rsidRPr="00176B4C" w:rsidRDefault="00176B4C" w:rsidP="00176B4C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18b en vak JA aanvinken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1F5B6" w14:textId="77777777" w:rsidR="00176B4C" w:rsidRPr="00176B4C" w:rsidRDefault="00176B4C" w:rsidP="00176B4C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9c</w:t>
            </w:r>
          </w:p>
        </w:tc>
      </w:tr>
      <w:tr w:rsidR="00176B4C" w:rsidRPr="00176B4C" w14:paraId="221984FE" w14:textId="77777777" w:rsidTr="00176B4C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53F7E" w14:textId="77777777" w:rsidR="00176B4C" w:rsidRPr="00176B4C" w:rsidRDefault="00176B4C" w:rsidP="00176B4C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Niet- georganiseerde carpooling met eigen wagen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1AC79" w14:textId="77777777" w:rsidR="00176B4C" w:rsidRPr="00176B4C" w:rsidRDefault="00176B4C" w:rsidP="00176B4C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18b en niets aanvinken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286C9" w14:textId="77777777" w:rsidR="00176B4C" w:rsidRPr="00176B4C" w:rsidRDefault="00176B4C" w:rsidP="00176B4C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9a</w:t>
            </w:r>
          </w:p>
        </w:tc>
      </w:tr>
      <w:tr w:rsidR="00176B4C" w:rsidRPr="00176B4C" w14:paraId="7EEBC985" w14:textId="77777777" w:rsidTr="00176B4C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FD20D" w14:textId="77777777" w:rsidR="00176B4C" w:rsidRPr="00176B4C" w:rsidRDefault="00176B4C" w:rsidP="00176B4C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nl-BE"/>
              </w:rPr>
              <w:t>Niet-georganiseerde carpooling met bedrijfswagen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A0508" w14:textId="77777777" w:rsidR="00176B4C" w:rsidRPr="00176B4C" w:rsidRDefault="00176B4C" w:rsidP="00176B4C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18c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FC240" w14:textId="77777777" w:rsidR="00176B4C" w:rsidRPr="00176B4C" w:rsidRDefault="00176B4C" w:rsidP="00176B4C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</w:pPr>
            <w:r w:rsidRPr="00176B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nl-BE"/>
              </w:rPr>
              <w:t>9c</w:t>
            </w:r>
          </w:p>
        </w:tc>
      </w:tr>
    </w:tbl>
    <w:p w14:paraId="369EDCF7" w14:textId="77777777" w:rsidR="00176B4C" w:rsidRPr="00176B4C" w:rsidRDefault="00176B4C" w:rsidP="00176B4C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nl-BE"/>
        </w:rPr>
      </w:pP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t> </w:t>
      </w:r>
    </w:p>
    <w:p w14:paraId="078FCE12" w14:textId="77777777" w:rsidR="00176B4C" w:rsidRPr="00176B4C" w:rsidRDefault="00176B4C" w:rsidP="00176B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BE"/>
        </w:rPr>
      </w:pP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pict w14:anchorId="7913A09D">
          <v:rect id="_x0000_i1025" style="width:149.7pt;height:.75pt" o:hrpct="330" o:hrstd="t" o:hr="t" fillcolor="#a0a0a0" stroked="f"/>
        </w:pict>
      </w:r>
    </w:p>
    <w:bookmarkStart w:id="4" w:name="_ftn1"/>
    <w:p w14:paraId="32E12FF4" w14:textId="77777777" w:rsidR="00176B4C" w:rsidRPr="00176B4C" w:rsidRDefault="00176B4C" w:rsidP="00176B4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nl-BE"/>
        </w:rPr>
      </w:pP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fldChar w:fldCharType="begin"/>
      </w: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instrText xml:space="preserve"> HYPERLINK "https://www.securex.eu/lex-go.nsf/vwFicheByCategory_nl/E0A69E2A1A453C31C1257C9100329355?OpenDocument" \l "_ftnref1" </w:instrText>
      </w: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fldChar w:fldCharType="separate"/>
      </w:r>
      <w:r w:rsidRPr="00176B4C">
        <w:rPr>
          <w:rFonts w:ascii="Arial" w:eastAsia="Times New Roman" w:hAnsi="Arial" w:cs="Arial"/>
          <w:b/>
          <w:bCs/>
          <w:i/>
          <w:iCs/>
          <w:color w:val="1963A5"/>
          <w:sz w:val="18"/>
          <w:szCs w:val="18"/>
          <w:lang w:eastAsia="nl-BE"/>
        </w:rPr>
        <w:t>[1]</w:t>
      </w: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fldChar w:fldCharType="end"/>
      </w:r>
      <w:bookmarkEnd w:id="4"/>
      <w:r w:rsidRPr="00176B4C">
        <w:rPr>
          <w:rFonts w:ascii="Arial" w:eastAsia="Times New Roman" w:hAnsi="Arial" w:cs="Arial"/>
          <w:i/>
          <w:iCs/>
          <w:color w:val="333333"/>
          <w:sz w:val="18"/>
          <w:szCs w:val="18"/>
          <w:lang w:eastAsia="nl-BE"/>
        </w:rPr>
        <w:t> De fiscale gunstbehandeling is enkel van toepassing indien het gemeenschappelijk vervoer </w:t>
      </w:r>
      <w:r w:rsidRPr="00176B4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nl-BE"/>
        </w:rPr>
        <w:t>door de onderneming georganiseerd wordt</w:t>
      </w:r>
      <w:r w:rsidRPr="00176B4C">
        <w:rPr>
          <w:rFonts w:ascii="Arial" w:eastAsia="Times New Roman" w:hAnsi="Arial" w:cs="Arial"/>
          <w:i/>
          <w:iCs/>
          <w:color w:val="333333"/>
          <w:sz w:val="18"/>
          <w:szCs w:val="18"/>
          <w:lang w:eastAsia="nl-BE"/>
        </w:rPr>
        <w:t>.  Anders zijn de normale regels van toepassing.</w:t>
      </w:r>
    </w:p>
    <w:bookmarkStart w:id="5" w:name="_ftn2"/>
    <w:p w14:paraId="03F96BF3" w14:textId="77777777" w:rsidR="00176B4C" w:rsidRPr="00176B4C" w:rsidRDefault="00176B4C" w:rsidP="00176B4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nl-BE"/>
        </w:rPr>
      </w:pP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fldChar w:fldCharType="begin"/>
      </w: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instrText xml:space="preserve"> HYPERLINK "https://www.securex.eu/lex-go.nsf/vwFicheByCategory_nl/E0A69E2A1A453C31C1257C9100329355?OpenDocument" \l "_ftnref2" </w:instrText>
      </w: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fldChar w:fldCharType="separate"/>
      </w:r>
      <w:r w:rsidRPr="00176B4C">
        <w:rPr>
          <w:rFonts w:ascii="Arial" w:eastAsia="Times New Roman" w:hAnsi="Arial" w:cs="Arial"/>
          <w:b/>
          <w:bCs/>
          <w:i/>
          <w:iCs/>
          <w:color w:val="1963A5"/>
          <w:sz w:val="18"/>
          <w:szCs w:val="18"/>
          <w:lang w:eastAsia="nl-BE"/>
        </w:rPr>
        <w:t>[2]</w:t>
      </w: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fldChar w:fldCharType="end"/>
      </w:r>
      <w:bookmarkEnd w:id="5"/>
      <w:r w:rsidRPr="00176B4C">
        <w:rPr>
          <w:rFonts w:ascii="Arial" w:eastAsia="Times New Roman" w:hAnsi="Arial" w:cs="Arial"/>
          <w:i/>
          <w:iCs/>
          <w:color w:val="333333"/>
          <w:sz w:val="18"/>
          <w:szCs w:val="18"/>
          <w:lang w:eastAsia="nl-BE"/>
        </w:rPr>
        <w:t> De fiscale gunstbehandeling is enkel van toepassing indien het gemeenschappelijk vervoer </w:t>
      </w:r>
      <w:r w:rsidRPr="00176B4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nl-BE"/>
        </w:rPr>
        <w:t>door de onderneming georganiseerd wordt</w:t>
      </w:r>
      <w:r w:rsidRPr="00176B4C">
        <w:rPr>
          <w:rFonts w:ascii="Arial" w:eastAsia="Times New Roman" w:hAnsi="Arial" w:cs="Arial"/>
          <w:i/>
          <w:iCs/>
          <w:color w:val="333333"/>
          <w:sz w:val="18"/>
          <w:szCs w:val="18"/>
          <w:lang w:eastAsia="nl-BE"/>
        </w:rPr>
        <w:t>.  Anders zijn de normale regels van toepassing.</w:t>
      </w:r>
    </w:p>
    <w:bookmarkStart w:id="6" w:name="_ftn3"/>
    <w:p w14:paraId="12AF079F" w14:textId="77777777" w:rsidR="00176B4C" w:rsidRPr="00176B4C" w:rsidRDefault="00176B4C" w:rsidP="00176B4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nl-BE"/>
        </w:rPr>
      </w:pP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fldChar w:fldCharType="begin"/>
      </w: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instrText xml:space="preserve"> HYPERLINK "https://www.securex.eu/lex-go.nsf/vwFicheByCategory_nl/E0A69E2A1A453C31C1257C9100329355?OpenDocument" \l "_ftnref3" </w:instrText>
      </w: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fldChar w:fldCharType="separate"/>
      </w:r>
      <w:r w:rsidRPr="00176B4C">
        <w:rPr>
          <w:rFonts w:ascii="Arial" w:eastAsia="Times New Roman" w:hAnsi="Arial" w:cs="Arial"/>
          <w:b/>
          <w:bCs/>
          <w:i/>
          <w:iCs/>
          <w:color w:val="1963A5"/>
          <w:sz w:val="18"/>
          <w:szCs w:val="18"/>
          <w:lang w:eastAsia="nl-BE"/>
        </w:rPr>
        <w:t>[3]</w:t>
      </w:r>
      <w:r w:rsidRPr="00176B4C">
        <w:rPr>
          <w:rFonts w:ascii="Arial" w:eastAsia="Times New Roman" w:hAnsi="Arial" w:cs="Arial"/>
          <w:color w:val="333333"/>
          <w:sz w:val="18"/>
          <w:szCs w:val="18"/>
          <w:lang w:eastAsia="nl-BE"/>
        </w:rPr>
        <w:fldChar w:fldCharType="end"/>
      </w:r>
      <w:bookmarkEnd w:id="6"/>
      <w:r w:rsidRPr="00176B4C">
        <w:rPr>
          <w:rFonts w:ascii="Arial" w:eastAsia="Times New Roman" w:hAnsi="Arial" w:cs="Arial"/>
          <w:i/>
          <w:iCs/>
          <w:color w:val="333333"/>
          <w:sz w:val="18"/>
          <w:szCs w:val="18"/>
          <w:lang w:eastAsia="nl-BE"/>
        </w:rPr>
        <w:t> Deze bijkomende voorwaarden gelden niet ten aanzien van de passagier.</w:t>
      </w:r>
    </w:p>
    <w:p w14:paraId="5FC41708" w14:textId="77777777" w:rsidR="00176B4C" w:rsidRDefault="00176B4C" w:rsidP="00176B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18"/>
          <w:szCs w:val="18"/>
          <w:lang w:eastAsia="nl-BE"/>
        </w:rPr>
      </w:pPr>
    </w:p>
    <w:p w14:paraId="00B4778F" w14:textId="77777777" w:rsidR="00176B4C" w:rsidRDefault="00176B4C" w:rsidP="00176B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18"/>
          <w:szCs w:val="18"/>
          <w:lang w:eastAsia="nl-BE"/>
        </w:rPr>
      </w:pPr>
    </w:p>
    <w:p w14:paraId="265B60C6" w14:textId="77777777" w:rsidR="00176B4C" w:rsidRDefault="00176B4C" w:rsidP="00176B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18"/>
          <w:szCs w:val="18"/>
          <w:lang w:eastAsia="nl-BE"/>
        </w:rPr>
      </w:pPr>
    </w:p>
    <w:p w14:paraId="1A9C4BC6" w14:textId="77777777" w:rsidR="00176B4C" w:rsidRPr="00176B4C" w:rsidRDefault="00176B4C" w:rsidP="00176B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BE"/>
        </w:rPr>
      </w:pPr>
      <w:r w:rsidRPr="00176B4C">
        <w:rPr>
          <w:rFonts w:ascii="Arial" w:eastAsia="Times New Roman" w:hAnsi="Arial" w:cs="Arial"/>
          <w:i/>
          <w:iCs/>
          <w:color w:val="333333"/>
          <w:sz w:val="18"/>
          <w:szCs w:val="18"/>
          <w:lang w:eastAsia="nl-BE"/>
        </w:rPr>
        <w:t>Securex Sociaal Secretariaat - Legal 01/01/2018</w:t>
      </w:r>
    </w:p>
    <w:sectPr w:rsidR="00176B4C" w:rsidRPr="00176B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3737D" w14:textId="77777777" w:rsidR="00176B4C" w:rsidRDefault="00176B4C" w:rsidP="00176B4C">
      <w:pPr>
        <w:spacing w:after="0" w:line="240" w:lineRule="auto"/>
      </w:pPr>
      <w:r>
        <w:separator/>
      </w:r>
    </w:p>
  </w:endnote>
  <w:endnote w:type="continuationSeparator" w:id="0">
    <w:p w14:paraId="6DA63674" w14:textId="77777777" w:rsidR="00176B4C" w:rsidRDefault="00176B4C" w:rsidP="0017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C27B5" w14:textId="77777777" w:rsidR="00176B4C" w:rsidRDefault="00176B4C" w:rsidP="00176B4C">
      <w:pPr>
        <w:spacing w:after="0" w:line="240" w:lineRule="auto"/>
      </w:pPr>
      <w:r>
        <w:separator/>
      </w:r>
    </w:p>
  </w:footnote>
  <w:footnote w:type="continuationSeparator" w:id="0">
    <w:p w14:paraId="6C9657F0" w14:textId="77777777" w:rsidR="00176B4C" w:rsidRDefault="00176B4C" w:rsidP="00176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65ACA" w14:textId="77777777" w:rsidR="00176B4C" w:rsidRDefault="00176B4C">
    <w:pPr>
      <w:pStyle w:val="Header"/>
    </w:pPr>
    <w:r w:rsidRPr="00176B4C">
      <w:rPr>
        <w:rFonts w:ascii="Arial" w:eastAsia="Times New Roman" w:hAnsi="Arial" w:cs="Arial"/>
        <w:noProof/>
        <w:color w:val="62A230"/>
        <w:spacing w:val="15"/>
        <w:kern w:val="36"/>
        <w:sz w:val="27"/>
        <w:szCs w:val="27"/>
        <w:lang w:eastAsia="nl-BE"/>
      </w:rPr>
      <w:drawing>
        <wp:anchor distT="0" distB="0" distL="114300" distR="114300" simplePos="0" relativeHeight="251659264" behindDoc="0" locked="0" layoutInCell="1" allowOverlap="1" wp14:anchorId="5A88952C" wp14:editId="44CFA063">
          <wp:simplePos x="0" y="0"/>
          <wp:positionH relativeFrom="column">
            <wp:posOffset>-600075</wp:posOffset>
          </wp:positionH>
          <wp:positionV relativeFrom="paragraph">
            <wp:posOffset>-276860</wp:posOffset>
          </wp:positionV>
          <wp:extent cx="1066800" cy="623277"/>
          <wp:effectExtent l="0" t="0" r="0" b="5715"/>
          <wp:wrapNone/>
          <wp:docPr id="2" name="Picture 2" descr="C:\Users\5986\OneDrive - Securex\Martine\nieuw\secur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5986\OneDrive - Securex\Martine\nieuw\secur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23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13797"/>
    <w:multiLevelType w:val="multilevel"/>
    <w:tmpl w:val="ACD0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B7FB6"/>
    <w:multiLevelType w:val="multilevel"/>
    <w:tmpl w:val="67F6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4C"/>
    <w:rsid w:val="00176B4C"/>
    <w:rsid w:val="005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79C1"/>
  <w15:chartTrackingRefBased/>
  <w15:docId w15:val="{0EB93499-BEEF-4F11-B3A0-5581CA9F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6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Heading2">
    <w:name w:val="heading 2"/>
    <w:basedOn w:val="Normal"/>
    <w:link w:val="Heading2Char"/>
    <w:uiPriority w:val="9"/>
    <w:qFormat/>
    <w:rsid w:val="00176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Heading5">
    <w:name w:val="heading 5"/>
    <w:basedOn w:val="Normal"/>
    <w:link w:val="Heading5Char"/>
    <w:uiPriority w:val="9"/>
    <w:qFormat/>
    <w:rsid w:val="00176B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B4C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Heading2Char">
    <w:name w:val="Heading 2 Char"/>
    <w:basedOn w:val="DefaultParagraphFont"/>
    <w:link w:val="Heading2"/>
    <w:uiPriority w:val="9"/>
    <w:rsid w:val="00176B4C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Heading5Char">
    <w:name w:val="Heading 5 Char"/>
    <w:basedOn w:val="DefaultParagraphFont"/>
    <w:link w:val="Heading5"/>
    <w:uiPriority w:val="9"/>
    <w:rsid w:val="00176B4C"/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17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176B4C"/>
    <w:rPr>
      <w:b/>
      <w:bCs/>
    </w:rPr>
  </w:style>
  <w:style w:type="character" w:styleId="Emphasis">
    <w:name w:val="Emphasis"/>
    <w:basedOn w:val="DefaultParagraphFont"/>
    <w:uiPriority w:val="20"/>
    <w:qFormat/>
    <w:rsid w:val="00176B4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6B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B4C"/>
  </w:style>
  <w:style w:type="paragraph" w:styleId="Footer">
    <w:name w:val="footer"/>
    <w:basedOn w:val="Normal"/>
    <w:link w:val="FooterChar"/>
    <w:uiPriority w:val="99"/>
    <w:unhideWhenUsed/>
    <w:rsid w:val="00176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22C9C6EA.dotm</Template>
  <TotalTime>0</TotalTime>
  <Pages>3</Pages>
  <Words>1074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Kersten</dc:creator>
  <cp:keywords/>
  <dc:description/>
  <cp:lastModifiedBy>Martine Kersten</cp:lastModifiedBy>
  <cp:revision>1</cp:revision>
  <dcterms:created xsi:type="dcterms:W3CDTF">2018-11-16T08:37:00Z</dcterms:created>
  <dcterms:modified xsi:type="dcterms:W3CDTF">2018-11-16T08:42:00Z</dcterms:modified>
</cp:coreProperties>
</file>